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3E0" w:rsidRPr="00194E7E" w:rsidRDefault="00194E7E" w:rsidP="00194E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ВАСИЛИЙ ИЛЬИЧ ИВАШКИН</w:t>
      </w:r>
    </w:p>
    <w:p w:rsid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33E0" w:rsidRPr="00194E7E" w:rsidRDefault="000633E0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Василий Ильич Ивашкин (08.11.1908 – 18.05.1942), уроженец с. </w:t>
      </w:r>
      <w:proofErr w:type="spellStart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Юшта</w:t>
      </w:r>
      <w:proofErr w:type="spellEnd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Спасского уезда Рязанской губернии, ныне Шиловского района Рязанской области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Герой Советского Союза (1943). Выпускник Ленинградской военно-теоретической школы л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тчиков, </w:t>
      </w:r>
      <w:proofErr w:type="spellStart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Энгельсской</w:t>
      </w:r>
      <w:proofErr w:type="spellEnd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военной авиационной школы летчиков, в годы Великой Отечественной войны – заместитель командира эскадрильи 608-го бомбардировочного авиационного полка Карельского фронта. Совершил 31 боевой вылет на бомбардировку объектов, скоплений боевой техники и живой силы противника.</w:t>
      </w:r>
    </w:p>
    <w:p w:rsidR="00AF620F" w:rsidRPr="00194E7E" w:rsidRDefault="00AF620F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1922 по 1925 гг. учился в </w:t>
      </w:r>
      <w:proofErr w:type="spellStart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Юштинской</w:t>
      </w:r>
      <w:proofErr w:type="spellEnd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школе. В 1931 г. окончил 1 курс Ленинградского котлотурбинного техникума, работал помощником мастера котельного цеха на заводе. Член ВКП(б) с 1931 г.</w:t>
      </w:r>
    </w:p>
    <w:p w:rsidR="00AF620F" w:rsidRPr="00194E7E" w:rsidRDefault="00AF620F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1932 г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призван на службу в Рабоче-крестьянскую Красную Армию. В том же году окончил Ленинградскую военно-теоретическую школу л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тчиков, а в 1934 г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Энгельсскую</w:t>
      </w:r>
      <w:proofErr w:type="spellEnd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военную авиационную школу л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тчиков. Служил в Ленинградском военном округе, участвовал в советско-финляндской войне. С июня 1941 г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на фронтах Великой Отечественной войны.</w:t>
      </w:r>
    </w:p>
    <w:p w:rsidR="000633E0" w:rsidRPr="00194E7E" w:rsidRDefault="00B63AA0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мая 1942 г</w:t>
      </w:r>
      <w:r w:rsidR="00436776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районе села Ругозеро совершал бомбардировку вражеских частей. На обратном пути группа </w:t>
      </w:r>
      <w:r w:rsidR="00436776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И. </w:t>
      </w:r>
      <w:r w:rsidR="00AF620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Ивашкина подверглась нападению истребителей противника. </w:t>
      </w:r>
      <w:r w:rsidR="000633E0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Самолет В.</w:t>
      </w:r>
      <w:r w:rsidR="00436776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33E0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И. Ивашкина был сбит, при посадке на землю летчик погиб. </w:t>
      </w:r>
    </w:p>
    <w:p w:rsidR="00436776" w:rsidRPr="00194E7E" w:rsidRDefault="000633E0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Похоронен в братской могиле в парке имени А.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 Пашкова в городе Беломорске, где в честь него в 1965 г</w:t>
      </w:r>
      <w:r w:rsidR="00436776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названа улица.</w:t>
      </w:r>
      <w:r w:rsidR="00436776" w:rsidRPr="00194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36776" w:rsidRPr="00194E7E" w:rsidRDefault="00436776" w:rsidP="00194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4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Указом Президиума Верховного Совета СССР «О присвоении звания Героя Советского Союза начальствующему и рядовому составу Красной Армии» от 22 февраля 1943 г. за «образцовое выполнение боевых заданий командования на фронте борьбы с немецкими захватчиками и проявленными при этом отвагу и геройство» удостоен посмертно высокого звания Героя Советского Союза.</w:t>
      </w:r>
      <w:r w:rsidRPr="00194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Награжден орденами Ленина и Красного Знамени</w:t>
      </w:r>
      <w:r w:rsidR="00B63AA0" w:rsidRPr="00194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медалью «Золотая Звезда»</w:t>
      </w:r>
      <w:r w:rsidRPr="00194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E7E">
        <w:rPr>
          <w:rFonts w:ascii="Times New Roman" w:hAnsi="Times New Roman" w:cs="Times New Roman"/>
          <w:sz w:val="24"/>
          <w:szCs w:val="24"/>
        </w:rPr>
        <w:t>Из наградного листа В. И. Ивашкина: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i/>
          <w:sz w:val="24"/>
          <w:szCs w:val="24"/>
        </w:rPr>
        <w:t>«</w:t>
      </w: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17.8.1941 года звено получило задачу нанести удар по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ж.д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. станции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Куолоярви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. Ивашкин точно вывел свое звено на станцию, где находились товарные вагоны и паровоз. Сброшенные бомбы его звеном точно ложились по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ж.д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. путям и составам, что подтверждено наличием пожаров на аэрофотоснимках, сделанных после его бомбометания.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4.9.41 г., выполняя боевую задачу по бомбардированию аэродрома Алакуртти, вел звено, у цели группа была встречена ЗА (зенитной артиллерией) и на аэродроме начали взлетать истребители противника. Но было поздно, бомбы его звена ложились по взлетной полосе и стоянкам самолетов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пр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-ка (противника). Задание выполнено, уничтожено до 4-х самолетов противника и выведено из строя на некоторое время летное поле. Фотоснимки, сделанные его звеном, подтвердили отличный результат бомбометания.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11.9.1941 года получил задачу разведать и сбросить бомбы по стоянкам самолетов на аэродроме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Кемиярви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. Ивашкин повел звено, точно вышел на цель, обнаружил место расположения самолетов противника, был встречен сильным огнем ЗА и атакован двумя истребителями "Ме-109", но грамотно маневрируя,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зафотографировал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 аэродром, а бомбы сбросил точно по аэродрому и стоянкам, что подтверждено фотоснимками</w:t>
      </w:r>
      <w:r w:rsidR="00A72EE8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6.4.1942 года</w:t>
      </w:r>
      <w:r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,</w:t>
      </w: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 выполняя боевую задачу по бомбардированию вражеского аэродрома, Ивашкин вел звено. В кильватере основной группы и при подходе к цели был атакован ЗА и 5-ю истребителями, Ивашкин, удачно маневрируя, давал возможность вести огонь штурманам и стрелкам, благодаря чему вывел звено на цель. Бомбы были сброшены по взлетной полосе и в районе 40 метров от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ПАРМ'а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, где находились самолеты противника. </w:t>
      </w: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lastRenderedPageBreak/>
        <w:t>Задание выполнил хорошо, что было подтверждено фотоснимками 80 АП и просмотром истребителей 609 АП.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17.5.1942 года, выполняя боевую задачу, одиночным самолетом по разведке с бомбардированием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ж.д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 xml:space="preserve">. Повенец-Медвежьегорск-Кондопога, он сделал очень ценные аэрофотоснимки, на обратном маршруте уничтожил эшелон противника и обстрелял </w:t>
      </w:r>
      <w:proofErr w:type="spellStart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ж.д</w:t>
      </w:r>
      <w:proofErr w:type="spellEnd"/>
      <w:r w:rsidRPr="00194E7E">
        <w:rPr>
          <w:rFonts w:ascii="Times New Roman" w:hAnsi="Times New Roman" w:cs="Times New Roman"/>
          <w:i/>
          <w:color w:val="0F1115"/>
          <w:sz w:val="24"/>
          <w:szCs w:val="24"/>
          <w:shd w:val="clear" w:color="auto" w:fill="FFFFFF"/>
        </w:rPr>
        <w:t>. станцию.</w:t>
      </w:r>
    </w:p>
    <w:p w:rsidR="00194E7E" w:rsidRPr="00194E7E" w:rsidRDefault="00853251" w:rsidP="00194E7E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F1115"/>
        </w:rPr>
      </w:pPr>
      <w:r>
        <w:rPr>
          <w:i/>
          <w:color w:val="0F1115"/>
        </w:rPr>
        <w:t>«</w:t>
      </w:r>
      <w:r w:rsidR="00194E7E" w:rsidRPr="00194E7E">
        <w:rPr>
          <w:i/>
          <w:color w:val="0F1115"/>
        </w:rPr>
        <w:t xml:space="preserve">18.5.1942 года одиночным самолетом выполнял отлично боевое задание по разведке скопления танковых частей противника в районе Ругозера. В тот же день он вылетает в составе 4 самолетов на бомбардирование войск и танков в районе Ругозера. Задание было выполнено отлично, что подтверждено аэрофотоснимками. После бомбардирования экипаж Ивашкина пулеметным огнем обстрелял войска </w:t>
      </w:r>
      <w:proofErr w:type="spellStart"/>
      <w:r w:rsidR="00194E7E" w:rsidRPr="00194E7E">
        <w:rPr>
          <w:i/>
          <w:color w:val="0F1115"/>
        </w:rPr>
        <w:t>пр</w:t>
      </w:r>
      <w:proofErr w:type="spellEnd"/>
      <w:r w:rsidR="00194E7E" w:rsidRPr="00194E7E">
        <w:rPr>
          <w:i/>
          <w:color w:val="0F1115"/>
        </w:rPr>
        <w:t>-ка, в это время его атаковали истребители противника и зажгли грозную машину Ивашкина. Отважный экипаж, отстреливаясь от истребителей, уходил на свою территорию, малая высота полета не давала возможности экипажу покину</w:t>
      </w:r>
      <w:bookmarkStart w:id="0" w:name="_GoBack"/>
      <w:bookmarkEnd w:id="0"/>
      <w:r w:rsidR="00194E7E" w:rsidRPr="00194E7E">
        <w:rPr>
          <w:i/>
          <w:color w:val="0F1115"/>
        </w:rPr>
        <w:t>ть машину. Ивашкин решил посадить машину, этим спасти жизнь экипажа. При посадке в лес герой-летчик погиб, оставив о себе память бесстрашного советского героя-летчика</w:t>
      </w:r>
      <w:r w:rsidR="00194E7E" w:rsidRPr="00194E7E">
        <w:rPr>
          <w:i/>
          <w:color w:val="0F1115"/>
          <w:shd w:val="clear" w:color="auto" w:fill="FFFFFF"/>
        </w:rPr>
        <w:t>».</w:t>
      </w:r>
    </w:p>
    <w:p w:rsidR="00194E7E" w:rsidRP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20F" w:rsidRDefault="00AF620F" w:rsidP="00194E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E7E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194E7E" w:rsidRPr="00194E7E" w:rsidRDefault="00194E7E" w:rsidP="00194E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C4B" w:rsidRPr="00194E7E" w:rsidRDefault="00A25C4B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Наградной лист В.И. Ивашкина. 11 июня 1942 г. // ЦАМО. Фонд 33. Опись 682525. Дело 18</w:t>
      </w:r>
      <w:r w:rsid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25C4B" w:rsidRPr="00194E7E" w:rsidRDefault="00A25C4B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Марьин Ф. Путь в </w:t>
      </w:r>
      <w:proofErr w:type="gramStart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бессмертие :</w:t>
      </w:r>
      <w:proofErr w:type="gramEnd"/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[о В.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 Ивашкине] // Беломорская трибуна. – 1965. – 29 мая.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F620F" w:rsidRPr="00194E7E" w:rsidRDefault="007A39F0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 Президиума Верховного Совета СССР «О присвоении звания Героя Советского Союза начальствующему составу и рядовому составу Красной Армии» от 22 февраля 1943 года // Ведомости Верховного Совета Союза Советских Социалистических Республик. 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1943. 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23 февраля (№ 9 (215)). 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 1.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5544F" w:rsidRPr="00194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 доступа: </w:t>
      </w:r>
      <w:hyperlink r:id="rId4" w:history="1">
        <w:r w:rsidR="00C5544F" w:rsidRPr="00194E7E">
          <w:rPr>
            <w:rStyle w:val="a3"/>
            <w:rFonts w:ascii="Times New Roman" w:hAnsi="Times New Roman" w:cs="Times New Roman"/>
            <w:sz w:val="24"/>
            <w:szCs w:val="24"/>
          </w:rPr>
          <w:t>https://sun.tsu.ru/mminfo/2020/000462771/1943/1943_009.pdf</w:t>
        </w:r>
      </w:hyperlink>
      <w:r w:rsidR="00436776" w:rsidRPr="00194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E7E" w:rsidRDefault="00194E7E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68C" w:rsidRPr="00194E7E" w:rsidRDefault="0060368C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C4B" w:rsidRPr="00194E7E" w:rsidRDefault="00A25C4B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A0" w:rsidRPr="00194E7E" w:rsidRDefault="00B63AA0" w:rsidP="00194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63AA0" w:rsidRPr="0019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E0"/>
    <w:rsid w:val="000633E0"/>
    <w:rsid w:val="00185759"/>
    <w:rsid w:val="00194E7E"/>
    <w:rsid w:val="00436776"/>
    <w:rsid w:val="004F638E"/>
    <w:rsid w:val="0060368C"/>
    <w:rsid w:val="007A39F0"/>
    <w:rsid w:val="00853251"/>
    <w:rsid w:val="00A25C4B"/>
    <w:rsid w:val="00A72EE8"/>
    <w:rsid w:val="00AF620F"/>
    <w:rsid w:val="00B63AA0"/>
    <w:rsid w:val="00BD3935"/>
    <w:rsid w:val="00C5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AF37"/>
  <w15:chartTrackingRefBased/>
  <w15:docId w15:val="{4BE50DC6-AAD4-4CEC-8094-89508893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7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6776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18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n.tsu.ru/mminfo/2020/000462771/1943/1943_0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6</cp:revision>
  <dcterms:created xsi:type="dcterms:W3CDTF">2026-01-28T14:44:00Z</dcterms:created>
  <dcterms:modified xsi:type="dcterms:W3CDTF">2026-01-28T16:13:00Z</dcterms:modified>
</cp:coreProperties>
</file>